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5FC" w:rsidRDefault="002725FC" w:rsidP="002725FC">
      <w:pPr>
        <w:widowControl w:val="0"/>
        <w:ind w:left="3969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В _____________________________ суд </w:t>
      </w:r>
    </w:p>
    <w:p w:rsidR="002725FC" w:rsidRDefault="002725FC" w:rsidP="002725FC">
      <w:pPr>
        <w:widowControl w:val="0"/>
        <w:ind w:left="396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 области</w:t>
      </w:r>
    </w:p>
    <w:p w:rsidR="002725FC" w:rsidRDefault="002725FC" w:rsidP="002725FC">
      <w:pPr>
        <w:widowControl w:val="0"/>
        <w:ind w:left="3969"/>
        <w:jc w:val="both"/>
        <w:rPr>
          <w:b/>
          <w:color w:val="FF0000"/>
          <w:sz w:val="28"/>
          <w:szCs w:val="28"/>
        </w:rPr>
      </w:pPr>
    </w:p>
    <w:p w:rsidR="002725FC" w:rsidRDefault="002725FC" w:rsidP="002725FC">
      <w:pPr>
        <w:widowControl w:val="0"/>
        <w:ind w:left="2127"/>
        <w:jc w:val="both"/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Заявитель: </w:t>
      </w:r>
      <w:r>
        <w:rPr>
          <w:sz w:val="28"/>
          <w:szCs w:val="28"/>
        </w:rPr>
        <w:t>Ф.И.О.,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дата рождения</w:t>
      </w:r>
    </w:p>
    <w:p w:rsidR="002725FC" w:rsidRDefault="002725FC" w:rsidP="002725FC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жительства: </w:t>
      </w:r>
    </w:p>
    <w:p w:rsidR="002725FC" w:rsidRDefault="002725FC" w:rsidP="002725FC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г. _______</w:t>
      </w:r>
      <w:proofErr w:type="gramStart"/>
      <w:r>
        <w:rPr>
          <w:sz w:val="28"/>
          <w:szCs w:val="28"/>
        </w:rPr>
        <w:t>_ ,</w:t>
      </w:r>
      <w:proofErr w:type="gramEnd"/>
      <w:r>
        <w:rPr>
          <w:sz w:val="28"/>
          <w:szCs w:val="28"/>
        </w:rPr>
        <w:t xml:space="preserve"> ул. _________, д.___ , кв. ___,</w:t>
      </w:r>
      <w:r>
        <w:rPr>
          <w:sz w:val="28"/>
          <w:szCs w:val="28"/>
        </w:rPr>
        <w:tab/>
        <w:t xml:space="preserve"> ИИН_____________________________________ </w:t>
      </w:r>
    </w:p>
    <w:p w:rsidR="002725FC" w:rsidRDefault="002725FC" w:rsidP="002725FC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абонентский номер сотовой связи: ___________</w:t>
      </w:r>
    </w:p>
    <w:p w:rsidR="002725FC" w:rsidRDefault="002725FC" w:rsidP="002725FC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электронный адрес: ________________________</w:t>
      </w:r>
    </w:p>
    <w:p w:rsidR="002725FC" w:rsidRDefault="002725FC" w:rsidP="002725FC">
      <w:pPr>
        <w:widowControl w:val="0"/>
        <w:ind w:left="3969"/>
        <w:jc w:val="both"/>
        <w:rPr>
          <w:b/>
          <w:sz w:val="28"/>
          <w:szCs w:val="28"/>
        </w:rPr>
      </w:pPr>
    </w:p>
    <w:p w:rsidR="002725FC" w:rsidRDefault="002725FC" w:rsidP="002725FC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Заинтересованные лица: </w:t>
      </w:r>
      <w:r>
        <w:rPr>
          <w:sz w:val="28"/>
          <w:szCs w:val="28"/>
        </w:rPr>
        <w:t>1. Ф.И.О., все данные</w:t>
      </w:r>
    </w:p>
    <w:p w:rsidR="002725FC" w:rsidRDefault="002725FC" w:rsidP="002725FC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г. ________</w:t>
      </w:r>
      <w:proofErr w:type="gramStart"/>
      <w:r>
        <w:rPr>
          <w:sz w:val="28"/>
          <w:szCs w:val="28"/>
        </w:rPr>
        <w:t>_ ,</w:t>
      </w:r>
      <w:proofErr w:type="gramEnd"/>
      <w:r>
        <w:rPr>
          <w:sz w:val="28"/>
          <w:szCs w:val="28"/>
        </w:rPr>
        <w:t xml:space="preserve"> ул. _________ , д. ____</w:t>
      </w:r>
    </w:p>
    <w:p w:rsidR="002725FC" w:rsidRDefault="002725FC" w:rsidP="002725FC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номер телефона ___________________________</w:t>
      </w:r>
    </w:p>
    <w:p w:rsidR="002725FC" w:rsidRDefault="002725FC" w:rsidP="002725F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</w:p>
    <w:p w:rsidR="002725FC" w:rsidRDefault="002725FC" w:rsidP="002725FC">
      <w:pPr>
        <w:widowControl w:val="0"/>
        <w:ind w:left="326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Ф.И.О., все данные</w:t>
      </w:r>
    </w:p>
    <w:p w:rsidR="002725FC" w:rsidRDefault="002725FC" w:rsidP="002725FC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город _________, улица _______, дом № ____</w:t>
      </w:r>
    </w:p>
    <w:p w:rsidR="002725FC" w:rsidRDefault="002725FC" w:rsidP="002725FC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номер телефона _________________</w:t>
      </w:r>
    </w:p>
    <w:p w:rsidR="002725FC" w:rsidRDefault="002725FC" w:rsidP="002725FC">
      <w:pPr>
        <w:widowControl w:val="0"/>
        <w:ind w:firstLine="705"/>
        <w:jc w:val="both"/>
        <w:rPr>
          <w:b/>
          <w:sz w:val="28"/>
          <w:szCs w:val="28"/>
        </w:rPr>
      </w:pPr>
    </w:p>
    <w:p w:rsidR="002725FC" w:rsidRDefault="002725FC" w:rsidP="002725F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 А Я В Л Е Н И Е</w:t>
      </w:r>
    </w:p>
    <w:p w:rsidR="002725FC" w:rsidRDefault="002725FC" w:rsidP="002725F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(об установлении факта родственных отношений)</w:t>
      </w:r>
    </w:p>
    <w:p w:rsidR="002725FC" w:rsidRDefault="002725FC" w:rsidP="002725FC">
      <w:pPr>
        <w:widowControl w:val="0"/>
        <w:jc w:val="center"/>
        <w:rPr>
          <w:sz w:val="28"/>
          <w:szCs w:val="28"/>
        </w:rPr>
      </w:pPr>
    </w:p>
    <w:p w:rsidR="002725FC" w:rsidRDefault="002725FC" w:rsidP="002725FC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Я ___________________ (указать Ф.И.О. заявителя, год рождения), и _______________________ (указать фамилию, имя, отчество, год рождения) являемся братом и сестрой.</w:t>
      </w:r>
    </w:p>
    <w:p w:rsidR="002725FC" w:rsidRDefault="002725FC" w:rsidP="002725FC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свидетельстве о рождении брата в графе «фамилия» указано имя отца, мне присвоена фамилия отца по имени дедушки. </w:t>
      </w:r>
    </w:p>
    <w:p w:rsidR="002725FC" w:rsidRDefault="002725FC" w:rsidP="002725FC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в документах, подтверждающих наше родство, допущены ошибки: в свидетельстве о моем рождении в графе «отец» неправильно записано имя отца. </w:t>
      </w:r>
    </w:p>
    <w:p w:rsidR="002725FC" w:rsidRDefault="002725FC" w:rsidP="002725FC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мне необходимо установить факт родственных отношений до оформления наследства, так как через отдел ЗАГС установить данный факт не имею возможности, что подтверждаю справкой ЗАГС.</w:t>
      </w:r>
    </w:p>
    <w:p w:rsidR="002725FC" w:rsidRDefault="002725FC" w:rsidP="002725FC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Факт, что я – ________________ (Ф.И.О.), ______ года рождения, и _____________________ (Ф.И.О.), _______ года рождения, брат и сестра, могут подтвердить свидетели. </w:t>
      </w:r>
    </w:p>
    <w:p w:rsidR="002725FC" w:rsidRDefault="002725FC" w:rsidP="002725FC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подпунктом 1) части второй статьи 305 и статьями 306-308 Гражданского процессуального кодекса Республики Казахстан,</w:t>
      </w:r>
    </w:p>
    <w:p w:rsidR="002725FC" w:rsidRDefault="002725FC" w:rsidP="002725FC">
      <w:pPr>
        <w:widowControl w:val="0"/>
        <w:ind w:left="3545" w:firstLine="709"/>
        <w:jc w:val="both"/>
        <w:rPr>
          <w:b/>
          <w:sz w:val="28"/>
          <w:szCs w:val="28"/>
        </w:rPr>
      </w:pPr>
    </w:p>
    <w:p w:rsidR="002725FC" w:rsidRDefault="002725FC" w:rsidP="002725FC">
      <w:pPr>
        <w:jc w:val="center"/>
        <w:rPr>
          <w:b/>
        </w:rPr>
      </w:pPr>
      <w:r>
        <w:rPr>
          <w:b/>
        </w:rPr>
        <w:t>П Р О Ш У:</w:t>
      </w:r>
    </w:p>
    <w:p w:rsidR="002725FC" w:rsidRDefault="002725FC" w:rsidP="002725FC">
      <w:pPr>
        <w:widowControl w:val="0"/>
        <w:ind w:left="3545" w:firstLine="709"/>
        <w:jc w:val="both"/>
        <w:rPr>
          <w:b/>
          <w:sz w:val="28"/>
          <w:szCs w:val="28"/>
        </w:rPr>
      </w:pPr>
    </w:p>
    <w:p w:rsidR="002725FC" w:rsidRDefault="002725FC" w:rsidP="002725FC">
      <w:pPr>
        <w:pStyle w:val="a3"/>
        <w:widowControl w:val="0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факт родственных отношений между мной – ________________ (Ф.И.О.), _______года рождения, и гражданином ________________  (Ф.И.О.), ________ год рождения. </w:t>
      </w:r>
    </w:p>
    <w:p w:rsidR="002725FC" w:rsidRDefault="002725FC" w:rsidP="002725FC">
      <w:pPr>
        <w:pStyle w:val="a3"/>
        <w:widowControl w:val="0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Вызвать в суд свидетелей: _________________ (Ф.И.О., адрес, номер телефона).</w:t>
      </w:r>
    </w:p>
    <w:p w:rsidR="002725FC" w:rsidRDefault="002725FC" w:rsidP="002725FC">
      <w:pPr>
        <w:widowControl w:val="0"/>
        <w:jc w:val="both"/>
        <w:rPr>
          <w:sz w:val="28"/>
          <w:szCs w:val="28"/>
        </w:rPr>
      </w:pPr>
    </w:p>
    <w:p w:rsidR="002725FC" w:rsidRDefault="002725FC" w:rsidP="002725FC">
      <w:pPr>
        <w:widowControl w:val="0"/>
        <w:ind w:left="356" w:firstLine="7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Перечень прилагаемых к заявлению документов:</w:t>
      </w:r>
    </w:p>
    <w:p w:rsidR="002725FC" w:rsidRDefault="002725FC" w:rsidP="002725FC">
      <w:pPr>
        <w:widowControl w:val="0"/>
        <w:ind w:firstLine="705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1. Копия заявления;</w:t>
      </w:r>
    </w:p>
    <w:p w:rsidR="002725FC" w:rsidRDefault="002725FC" w:rsidP="002725FC">
      <w:pPr>
        <w:widowControl w:val="0"/>
        <w:ind w:firstLine="705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2. Квитанция об оплате госпошлины;</w:t>
      </w:r>
    </w:p>
    <w:p w:rsidR="002725FC" w:rsidRDefault="002725FC" w:rsidP="002725FC">
      <w:pPr>
        <w:widowControl w:val="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3. Копия свидетельства о рождении заявителя;</w:t>
      </w:r>
    </w:p>
    <w:p w:rsidR="002725FC" w:rsidRDefault="002725FC" w:rsidP="002725FC">
      <w:pPr>
        <w:widowControl w:val="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4. Копия свидетельства о рождении брата;</w:t>
      </w:r>
    </w:p>
    <w:p w:rsidR="002725FC" w:rsidRDefault="002725FC" w:rsidP="002725FC">
      <w:pPr>
        <w:widowControl w:val="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5. Справка ЗАГС;</w:t>
      </w:r>
    </w:p>
    <w:p w:rsidR="002725FC" w:rsidRDefault="002725FC" w:rsidP="002725F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6. Копия удостоверения личности заявителя</w:t>
      </w:r>
    </w:p>
    <w:p w:rsidR="002725FC" w:rsidRDefault="002725FC" w:rsidP="002725FC">
      <w:pPr>
        <w:widowControl w:val="0"/>
        <w:ind w:left="709" w:firstLine="709"/>
        <w:jc w:val="both"/>
        <w:rPr>
          <w:sz w:val="28"/>
          <w:szCs w:val="28"/>
        </w:rPr>
      </w:pPr>
    </w:p>
    <w:p w:rsidR="002725FC" w:rsidRDefault="002725FC" w:rsidP="002725FC">
      <w:pPr>
        <w:widowControl w:val="0"/>
        <w:ind w:left="709" w:hanging="142"/>
        <w:jc w:val="both"/>
        <w:rPr>
          <w:sz w:val="28"/>
          <w:szCs w:val="28"/>
        </w:rPr>
      </w:pPr>
      <w:r>
        <w:rPr>
          <w:sz w:val="28"/>
          <w:szCs w:val="28"/>
        </w:rPr>
        <w:t>Заявитель:</w:t>
      </w:r>
      <w:r>
        <w:rPr>
          <w:sz w:val="28"/>
          <w:szCs w:val="28"/>
        </w:rPr>
        <w:tab/>
        <w:t>(подпись)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Ф.И.О. заявителя</w:t>
      </w:r>
      <w:r>
        <w:rPr>
          <w:sz w:val="28"/>
          <w:szCs w:val="28"/>
        </w:rPr>
        <w:tab/>
      </w:r>
    </w:p>
    <w:p w:rsidR="002725FC" w:rsidRDefault="002725FC" w:rsidP="002725FC">
      <w:pPr>
        <w:widowControl w:val="0"/>
        <w:ind w:left="709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Дата _________</w:t>
      </w:r>
    </w:p>
    <w:p w:rsidR="001D0CAA" w:rsidRDefault="001D0CAA"/>
    <w:sectPr w:rsidR="001D0C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5B41" w:rsidRDefault="004F5B41" w:rsidP="008163E6">
      <w:r>
        <w:separator/>
      </w:r>
    </w:p>
  </w:endnote>
  <w:endnote w:type="continuationSeparator" w:id="0">
    <w:p w:rsidR="004F5B41" w:rsidRDefault="004F5B41" w:rsidP="00816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3E6" w:rsidRDefault="008163E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3E6" w:rsidRDefault="008163E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3E6" w:rsidRDefault="008163E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5B41" w:rsidRDefault="004F5B41" w:rsidP="008163E6">
      <w:r>
        <w:separator/>
      </w:r>
    </w:p>
  </w:footnote>
  <w:footnote w:type="continuationSeparator" w:id="0">
    <w:p w:rsidR="004F5B41" w:rsidRDefault="004F5B41" w:rsidP="00816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3E6" w:rsidRDefault="008163E6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640141" o:spid="_x0000_s2050" type="#_x0000_t75" style="position:absolute;margin-left:0;margin-top:0;width:467.4pt;height:349pt;z-index:-251657216;mso-position-horizontal:center;mso-position-horizontal-relative:margin;mso-position-vertical:center;mso-position-vertical-relative:margin" o:allowincell="f">
          <v:imagedata r:id="rId1" o:title="логотип юр агентства 5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3E6" w:rsidRDefault="008163E6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640142" o:spid="_x0000_s2051" type="#_x0000_t75" style="position:absolute;margin-left:0;margin-top:0;width:467.4pt;height:349pt;z-index:-251656192;mso-position-horizontal:center;mso-position-horizontal-relative:margin;mso-position-vertical:center;mso-position-vertical-relative:margin" o:allowincell="f">
          <v:imagedata r:id="rId1" o:title="логотип юр агентства 5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3E6" w:rsidRDefault="008163E6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640140" o:spid="_x0000_s2049" type="#_x0000_t75" style="position:absolute;margin-left:0;margin-top:0;width:467.4pt;height:349pt;z-index:-251658240;mso-position-horizontal:center;mso-position-horizontal-relative:margin;mso-position-vertical:center;mso-position-vertical-relative:margin" o:allowincell="f">
          <v:imagedata r:id="rId1" o:title="логотип юр агентства 5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91307A"/>
    <w:multiLevelType w:val="hybridMultilevel"/>
    <w:tmpl w:val="66D0C212"/>
    <w:lvl w:ilvl="0" w:tplc="37D07AE0">
      <w:start w:val="1"/>
      <w:numFmt w:val="decimal"/>
      <w:lvlText w:val="%1."/>
      <w:lvlJc w:val="left"/>
      <w:pPr>
        <w:ind w:left="178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25FC"/>
    <w:rsid w:val="001D0CAA"/>
    <w:rsid w:val="002725FC"/>
    <w:rsid w:val="004F5B41"/>
    <w:rsid w:val="0081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0FC39AE-4903-4E5E-A7DB-8B0772F8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725FC"/>
    <w:pPr>
      <w:ind w:left="708"/>
    </w:pPr>
  </w:style>
  <w:style w:type="paragraph" w:styleId="a4">
    <w:name w:val="header"/>
    <w:basedOn w:val="a"/>
    <w:link w:val="a5"/>
    <w:uiPriority w:val="99"/>
    <w:unhideWhenUsed/>
    <w:rsid w:val="008163E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63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163E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63E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2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B58DC-7CE5-4AE9-8C94-409FD30D3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SV</cp:lastModifiedBy>
  <cp:revision>4</cp:revision>
  <dcterms:created xsi:type="dcterms:W3CDTF">2019-08-21T10:46:00Z</dcterms:created>
  <dcterms:modified xsi:type="dcterms:W3CDTF">2019-08-29T03:58:00Z</dcterms:modified>
</cp:coreProperties>
</file>